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3BA04" w14:textId="77777777" w:rsidR="00161813" w:rsidRDefault="00161813" w:rsidP="00A276BB">
      <w:pPr>
        <w:spacing w:after="0" w:line="240" w:lineRule="auto"/>
      </w:pPr>
    </w:p>
    <w:p w14:paraId="6146D89E" w14:textId="77777777" w:rsidR="00161813" w:rsidRDefault="00161813" w:rsidP="00A276BB">
      <w:pPr>
        <w:spacing w:after="0" w:line="240" w:lineRule="auto"/>
      </w:pPr>
    </w:p>
    <w:p w14:paraId="40B8EB6E" w14:textId="44A3F6FB" w:rsidR="00117054" w:rsidRPr="00161813" w:rsidRDefault="00A276BB" w:rsidP="00A276BB">
      <w:pPr>
        <w:spacing w:after="0" w:line="240" w:lineRule="auto"/>
        <w:rPr>
          <w:b/>
          <w:bCs/>
          <w:sz w:val="32"/>
          <w:szCs w:val="32"/>
        </w:rPr>
      </w:pPr>
      <w:r w:rsidRPr="00161813">
        <w:rPr>
          <w:b/>
          <w:bCs/>
          <w:sz w:val="32"/>
          <w:szCs w:val="32"/>
        </w:rPr>
        <w:t>Resources for Learning More about Affordable Housing</w:t>
      </w:r>
    </w:p>
    <w:p w14:paraId="67C03D9E" w14:textId="5508B242" w:rsidR="00A276BB" w:rsidRDefault="00A276BB" w:rsidP="00A276BB">
      <w:pPr>
        <w:spacing w:after="0" w:line="240" w:lineRule="auto"/>
      </w:pPr>
    </w:p>
    <w:p w14:paraId="661749BC" w14:textId="18F45A5A" w:rsidR="00161813" w:rsidRPr="00161813" w:rsidRDefault="00161813" w:rsidP="00A276BB">
      <w:pPr>
        <w:spacing w:after="0" w:line="240" w:lineRule="auto"/>
        <w:rPr>
          <w:b/>
          <w:bCs/>
        </w:rPr>
      </w:pPr>
      <w:r w:rsidRPr="00161813">
        <w:rPr>
          <w:b/>
          <w:bCs/>
        </w:rPr>
        <w:t>Affordable Housing Finance:</w:t>
      </w:r>
    </w:p>
    <w:p w14:paraId="713AF114" w14:textId="01CE80DD" w:rsidR="00161813" w:rsidRDefault="00094C45" w:rsidP="00A276BB">
      <w:pPr>
        <w:spacing w:after="0" w:line="240" w:lineRule="auto"/>
      </w:pPr>
      <w:hyperlink r:id="rId7" w:history="1">
        <w:r w:rsidR="00161813" w:rsidRPr="00F24643">
          <w:rPr>
            <w:rStyle w:val="Hyperlink"/>
          </w:rPr>
          <w:t>https://www.housingfinance.com/</w:t>
        </w:r>
      </w:hyperlink>
    </w:p>
    <w:p w14:paraId="0DF06438" w14:textId="129127FB" w:rsidR="00161813" w:rsidRDefault="00613FA0" w:rsidP="00A276BB">
      <w:pPr>
        <w:spacing w:after="0" w:line="240" w:lineRule="auto"/>
      </w:pPr>
      <w:r>
        <w:t>A n</w:t>
      </w:r>
      <w:r w:rsidR="00161813">
        <w:t>ewsletter and website that focus on news and practices around financing of affordable housing, as well as related topics.</w:t>
      </w:r>
    </w:p>
    <w:p w14:paraId="7727644A" w14:textId="6A46536C" w:rsidR="00161813" w:rsidRPr="00161813" w:rsidRDefault="00161813" w:rsidP="00A276BB">
      <w:pPr>
        <w:spacing w:after="0" w:line="240" w:lineRule="auto"/>
        <w:rPr>
          <w:i/>
          <w:iCs/>
        </w:rPr>
      </w:pPr>
      <w:r w:rsidRPr="00161813">
        <w:rPr>
          <w:i/>
          <w:iCs/>
        </w:rPr>
        <w:t>“</w:t>
      </w:r>
      <w:proofErr w:type="gramStart"/>
      <w:r w:rsidRPr="00161813">
        <w:rPr>
          <w:i/>
          <w:iCs/>
        </w:rPr>
        <w:t>….provides</w:t>
      </w:r>
      <w:proofErr w:type="gramEnd"/>
      <w:r w:rsidRPr="00161813">
        <w:rPr>
          <w:i/>
          <w:iCs/>
        </w:rPr>
        <w:t xml:space="preserve"> the tools and best practices for financing, developing, and operating affordable rental housing.”</w:t>
      </w:r>
    </w:p>
    <w:p w14:paraId="1A3C836A" w14:textId="77777777" w:rsidR="00C01713" w:rsidRDefault="00C01713" w:rsidP="00C01713">
      <w:pPr>
        <w:spacing w:after="0" w:line="240" w:lineRule="auto"/>
      </w:pPr>
    </w:p>
    <w:p w14:paraId="1E8A2E42" w14:textId="77777777" w:rsidR="00C01713" w:rsidRPr="00C01713" w:rsidRDefault="00C01713" w:rsidP="00C01713">
      <w:pPr>
        <w:spacing w:after="0" w:line="240" w:lineRule="auto"/>
        <w:rPr>
          <w:b/>
          <w:bCs/>
        </w:rPr>
      </w:pPr>
      <w:r w:rsidRPr="00C01713">
        <w:rPr>
          <w:b/>
          <w:bCs/>
        </w:rPr>
        <w:t>Chicago Area Fair Housing Alliance:</w:t>
      </w:r>
    </w:p>
    <w:p w14:paraId="361D6F05" w14:textId="77777777" w:rsidR="00C01713" w:rsidRDefault="00094C45" w:rsidP="00C01713">
      <w:pPr>
        <w:spacing w:after="0" w:line="240" w:lineRule="auto"/>
      </w:pPr>
      <w:hyperlink r:id="rId8" w:history="1">
        <w:r w:rsidR="00C01713" w:rsidRPr="00F24643">
          <w:rPr>
            <w:rStyle w:val="Hyperlink"/>
          </w:rPr>
          <w:t>https://www.cafha.net/</w:t>
        </w:r>
      </w:hyperlink>
    </w:p>
    <w:p w14:paraId="7DCA4FF7" w14:textId="23ADD9D4" w:rsidR="00C01713" w:rsidRDefault="00613FA0" w:rsidP="00C01713">
      <w:pPr>
        <w:spacing w:after="0" w:line="240" w:lineRule="auto"/>
      </w:pPr>
      <w:r>
        <w:t>A m</w:t>
      </w:r>
      <w:r w:rsidR="00C01713">
        <w:t>embership organization that focuses on fair housing issues through community education and advocacy.</w:t>
      </w:r>
      <w:r>
        <w:t xml:space="preserve"> They do v</w:t>
      </w:r>
      <w:r w:rsidR="00C01713">
        <w:t>ery strong advocacy work, with lots of partnerships with other advocacy groups.</w:t>
      </w:r>
    </w:p>
    <w:p w14:paraId="556AB9B4" w14:textId="77777777" w:rsidR="00C01713" w:rsidRPr="00154A00" w:rsidRDefault="00C01713" w:rsidP="00C01713">
      <w:pPr>
        <w:spacing w:after="0" w:line="240" w:lineRule="auto"/>
        <w:rPr>
          <w:i/>
          <w:iCs/>
        </w:rPr>
      </w:pPr>
      <w:r w:rsidRPr="00154A00">
        <w:rPr>
          <w:i/>
          <w:iCs/>
        </w:rPr>
        <w:t>“Mission: To combat housing discrimination and promote equitable place-based opportunity through education, advocacy, and collaborative action.”</w:t>
      </w:r>
    </w:p>
    <w:p w14:paraId="6F8CF828" w14:textId="77777777" w:rsidR="00C01713" w:rsidRDefault="00C01713" w:rsidP="00C01713">
      <w:pPr>
        <w:spacing w:after="0" w:line="240" w:lineRule="auto"/>
      </w:pPr>
    </w:p>
    <w:p w14:paraId="0E190B93" w14:textId="77777777" w:rsidR="00C01713" w:rsidRPr="00C01713" w:rsidRDefault="00C01713" w:rsidP="00C01713">
      <w:pPr>
        <w:spacing w:after="0" w:line="240" w:lineRule="auto"/>
        <w:rPr>
          <w:b/>
          <w:bCs/>
        </w:rPr>
      </w:pPr>
      <w:r w:rsidRPr="00C01713">
        <w:rPr>
          <w:b/>
          <w:bCs/>
        </w:rPr>
        <w:t>Chicago Rehab Network:</w:t>
      </w:r>
    </w:p>
    <w:p w14:paraId="71DDAF63" w14:textId="77777777" w:rsidR="00C01713" w:rsidRDefault="00094C45" w:rsidP="00C01713">
      <w:pPr>
        <w:spacing w:after="0" w:line="240" w:lineRule="auto"/>
      </w:pPr>
      <w:hyperlink r:id="rId9" w:history="1">
        <w:r w:rsidR="00C01713" w:rsidRPr="00F24643">
          <w:rPr>
            <w:rStyle w:val="Hyperlink"/>
          </w:rPr>
          <w:t>https://www.chicagorehab.org/</w:t>
        </w:r>
      </w:hyperlink>
    </w:p>
    <w:p w14:paraId="609E5084" w14:textId="0ADB45D9" w:rsidR="00C01713" w:rsidRDefault="00613FA0" w:rsidP="00C01713">
      <w:pPr>
        <w:spacing w:after="0" w:line="240" w:lineRule="auto"/>
      </w:pPr>
      <w:r>
        <w:t>A m</w:t>
      </w:r>
      <w:r w:rsidR="00C01713">
        <w:t>embership organization that concentrates on development and rehab; provides an evaluation of Chicago progress every year. Does a periodic newsletter.</w:t>
      </w:r>
    </w:p>
    <w:p w14:paraId="3483B2FE" w14:textId="77777777" w:rsidR="00C01713" w:rsidRDefault="00C01713" w:rsidP="00C01713">
      <w:pPr>
        <w:spacing w:after="0" w:line="240" w:lineRule="auto"/>
        <w:rPr>
          <w:i/>
          <w:iCs/>
        </w:rPr>
      </w:pPr>
      <w:r w:rsidRPr="00782933">
        <w:rPr>
          <w:i/>
          <w:iCs/>
        </w:rPr>
        <w:t xml:space="preserve">“The Chicago Rehab Network is a multi-cultural, multi-racial coalition of community-based organizations which revitalize </w:t>
      </w:r>
      <w:proofErr w:type="spellStart"/>
      <w:r w:rsidRPr="00782933">
        <w:rPr>
          <w:i/>
          <w:iCs/>
        </w:rPr>
        <w:t>neighbhoods</w:t>
      </w:r>
      <w:proofErr w:type="spellEnd"/>
      <w:r w:rsidRPr="00782933">
        <w:rPr>
          <w:i/>
          <w:iCs/>
        </w:rPr>
        <w:t xml:space="preserve"> primarily through the development and rehabilitation of housing for low-income community residents.”</w:t>
      </w:r>
    </w:p>
    <w:p w14:paraId="3B768859" w14:textId="77777777" w:rsidR="00C01713" w:rsidRDefault="00C01713" w:rsidP="00C01713">
      <w:pPr>
        <w:spacing w:after="0" w:line="240" w:lineRule="auto"/>
      </w:pPr>
    </w:p>
    <w:p w14:paraId="5945DF2B" w14:textId="6916038A" w:rsidR="00562965" w:rsidRPr="00161813" w:rsidRDefault="00562965" w:rsidP="00A276BB">
      <w:pPr>
        <w:spacing w:after="0" w:line="240" w:lineRule="auto"/>
        <w:rPr>
          <w:b/>
          <w:bCs/>
        </w:rPr>
      </w:pPr>
      <w:r w:rsidRPr="00161813">
        <w:rPr>
          <w:b/>
          <w:bCs/>
        </w:rPr>
        <w:t>CityLab:</w:t>
      </w:r>
    </w:p>
    <w:p w14:paraId="0C92B8E7" w14:textId="17BBFC58" w:rsidR="00562965" w:rsidRDefault="00094C45" w:rsidP="00A276BB">
      <w:pPr>
        <w:spacing w:after="0" w:line="240" w:lineRule="auto"/>
      </w:pPr>
      <w:hyperlink r:id="rId10" w:history="1">
        <w:r w:rsidR="00562965" w:rsidRPr="00F24643">
          <w:rPr>
            <w:rStyle w:val="Hyperlink"/>
          </w:rPr>
          <w:t>https://www.bloomberg.com/citylab</w:t>
        </w:r>
      </w:hyperlink>
    </w:p>
    <w:p w14:paraId="3C95B4EA" w14:textId="1DE250EB" w:rsidR="00562965" w:rsidRDefault="00156537" w:rsidP="00A276BB">
      <w:pPr>
        <w:spacing w:after="0" w:line="240" w:lineRule="auto"/>
      </w:pPr>
      <w:r>
        <w:t>A n</w:t>
      </w:r>
      <w:r w:rsidR="00161813">
        <w:t>ewsletter and website that comprise a</w:t>
      </w:r>
      <w:r w:rsidR="00562965">
        <w:t xml:space="preserve"> Bloomberg publication with an excellent </w:t>
      </w:r>
      <w:r w:rsidR="00161813">
        <w:t xml:space="preserve">section on housing. </w:t>
      </w:r>
    </w:p>
    <w:p w14:paraId="2D2695DE" w14:textId="64EEB7E0" w:rsidR="00161813" w:rsidRPr="00161813" w:rsidRDefault="00161813" w:rsidP="00A276BB">
      <w:pPr>
        <w:spacing w:after="0" w:line="240" w:lineRule="auto"/>
        <w:rPr>
          <w:i/>
          <w:iCs/>
        </w:rPr>
      </w:pPr>
      <w:r w:rsidRPr="00161813">
        <w:rPr>
          <w:i/>
          <w:iCs/>
        </w:rPr>
        <w:t>“Understand the story of the world’s cities, communities, and neighborhoods with free, unlimited access to Bloomberg CityLab.”</w:t>
      </w:r>
    </w:p>
    <w:p w14:paraId="364D26F3" w14:textId="77777777" w:rsidR="00C01713" w:rsidRDefault="00C01713" w:rsidP="00C01713">
      <w:pPr>
        <w:spacing w:after="0" w:line="240" w:lineRule="auto"/>
      </w:pPr>
    </w:p>
    <w:p w14:paraId="48DBF9EA" w14:textId="77777777" w:rsidR="00C01713" w:rsidRPr="00C01713" w:rsidRDefault="00C01713" w:rsidP="00C01713">
      <w:pPr>
        <w:spacing w:after="0" w:line="240" w:lineRule="auto"/>
        <w:rPr>
          <w:b/>
          <w:bCs/>
        </w:rPr>
      </w:pPr>
      <w:r w:rsidRPr="00C01713">
        <w:rPr>
          <w:b/>
          <w:bCs/>
        </w:rPr>
        <w:t>Housing Action Illinois:</w:t>
      </w:r>
    </w:p>
    <w:p w14:paraId="3A0F6458" w14:textId="77777777" w:rsidR="00C01713" w:rsidRDefault="00094C45" w:rsidP="00C01713">
      <w:pPr>
        <w:spacing w:after="0" w:line="240" w:lineRule="auto"/>
      </w:pPr>
      <w:hyperlink r:id="rId11" w:history="1">
        <w:r w:rsidR="00C01713" w:rsidRPr="00F24643">
          <w:rPr>
            <w:rStyle w:val="Hyperlink"/>
          </w:rPr>
          <w:t>https://housingactionil.org/</w:t>
        </w:r>
      </w:hyperlink>
    </w:p>
    <w:p w14:paraId="5E11D4B1" w14:textId="37B66D1A" w:rsidR="00C01713" w:rsidRPr="00BF6BC0" w:rsidRDefault="00C01713" w:rsidP="00C01713">
      <w:pPr>
        <w:spacing w:after="0" w:line="240" w:lineRule="auto"/>
      </w:pPr>
      <w:r>
        <w:t>The state of Illinois experts on housing policy and advocacy, a membership organization.</w:t>
      </w:r>
      <w:r w:rsidR="00156537">
        <w:t xml:space="preserve"> </w:t>
      </w:r>
      <w:r>
        <w:t>A statewide coalition that lobbies in Sprin</w:t>
      </w:r>
      <w:r w:rsidRPr="00BF6BC0">
        <w:t>gfield and does lots of community education and organizing for purposes of advocacy.</w:t>
      </w:r>
    </w:p>
    <w:p w14:paraId="6D196F14" w14:textId="77777777" w:rsidR="00C01713" w:rsidRPr="00BF6BC0" w:rsidRDefault="00C01713" w:rsidP="00C01713">
      <w:pPr>
        <w:spacing w:after="0" w:line="240" w:lineRule="auto"/>
        <w:rPr>
          <w:i/>
          <w:iCs/>
        </w:rPr>
      </w:pPr>
      <w:r w:rsidRPr="00BF6BC0">
        <w:rPr>
          <w:i/>
          <w:iCs/>
        </w:rPr>
        <w:t xml:space="preserve">“Mission: </w:t>
      </w:r>
      <w:r w:rsidRPr="00BF6BC0">
        <w:rPr>
          <w:rFonts w:cs="Arial"/>
          <w:i/>
          <w:iCs/>
          <w:shd w:val="clear" w:color="auto" w:fill="FFFFFF"/>
        </w:rPr>
        <w:t>To increase and preserve the supply of decent, affordable, accessible housing in Illinois for low-and moderate-income households.”</w:t>
      </w:r>
    </w:p>
    <w:p w14:paraId="6C3105F3" w14:textId="77777777" w:rsidR="00C01713" w:rsidRDefault="00C01713" w:rsidP="00C01713">
      <w:pPr>
        <w:spacing w:after="0" w:line="240" w:lineRule="auto"/>
      </w:pPr>
    </w:p>
    <w:p w14:paraId="2FBE1AD0" w14:textId="77777777" w:rsidR="00C01713" w:rsidRPr="00C01713" w:rsidRDefault="00C01713" w:rsidP="00C01713">
      <w:pPr>
        <w:spacing w:after="0" w:line="240" w:lineRule="auto"/>
        <w:rPr>
          <w:b/>
          <w:bCs/>
        </w:rPr>
      </w:pPr>
      <w:r w:rsidRPr="00C01713">
        <w:rPr>
          <w:b/>
          <w:bCs/>
        </w:rPr>
        <w:t>Housing Matters:</w:t>
      </w:r>
    </w:p>
    <w:p w14:paraId="2B1767D1" w14:textId="77777777" w:rsidR="00C01713" w:rsidRDefault="00094C45" w:rsidP="00C01713">
      <w:pPr>
        <w:spacing w:after="0" w:line="240" w:lineRule="auto"/>
      </w:pPr>
      <w:hyperlink r:id="rId12" w:history="1">
        <w:r w:rsidR="00C01713" w:rsidRPr="00F24643">
          <w:rPr>
            <w:rStyle w:val="Hyperlink"/>
          </w:rPr>
          <w:t>https://housingmatters.urban.org/</w:t>
        </w:r>
      </w:hyperlink>
    </w:p>
    <w:p w14:paraId="3BF696FD" w14:textId="77777777" w:rsidR="00C01713" w:rsidRDefault="00C01713" w:rsidP="00C01713">
      <w:pPr>
        <w:spacing w:after="0" w:line="240" w:lineRule="auto"/>
      </w:pPr>
      <w:r>
        <w:t>An initiative (publication and website) of the Urban Institute that provides research summaries, articles, and webinars on a broad range of topics related to housing.</w:t>
      </w:r>
    </w:p>
    <w:p w14:paraId="7E0B4E7C" w14:textId="77777777" w:rsidR="00C01713" w:rsidRPr="00F77FC1" w:rsidRDefault="00C01713" w:rsidP="00C01713">
      <w:pPr>
        <w:spacing w:after="0" w:line="240" w:lineRule="auto"/>
        <w:rPr>
          <w:i/>
          <w:iCs/>
        </w:rPr>
      </w:pPr>
      <w:r w:rsidRPr="00F77FC1">
        <w:rPr>
          <w:i/>
          <w:iCs/>
        </w:rPr>
        <w:t>“</w:t>
      </w:r>
      <w:r w:rsidRPr="00F77FC1">
        <w:rPr>
          <w:rFonts w:cs="Arial"/>
          <w:i/>
          <w:iCs/>
          <w:color w:val="5C5859"/>
          <w:shd w:val="clear" w:color="auto" w:fill="FFFFFF"/>
        </w:rPr>
        <w:t xml:space="preserve">The Housing Matters website aggregates information to demonstrate that better outcomes are possible with better housing. Our team strives to put high-quality research and practical insights into the hands of </w:t>
      </w:r>
      <w:r w:rsidRPr="00F77FC1">
        <w:rPr>
          <w:rFonts w:cs="Arial"/>
          <w:i/>
          <w:iCs/>
          <w:color w:val="5C5859"/>
          <w:shd w:val="clear" w:color="auto" w:fill="FFFFFF"/>
        </w:rPr>
        <w:lastRenderedPageBreak/>
        <w:t>policymakers, program designers, implementers, and advocates. In doing so, we enable wide-ranging social and economic fields to tap into the power of an affordable, stable, quality place to call home.”</w:t>
      </w:r>
    </w:p>
    <w:p w14:paraId="2B9D5B46" w14:textId="39EE6FBD" w:rsidR="00C01713" w:rsidRDefault="00C01713" w:rsidP="00C01713">
      <w:pPr>
        <w:spacing w:after="0" w:line="240" w:lineRule="auto"/>
      </w:pPr>
    </w:p>
    <w:p w14:paraId="0B41844C" w14:textId="5D6E97FE" w:rsidR="00C01713" w:rsidRPr="00C01713" w:rsidRDefault="00C01713" w:rsidP="00C01713">
      <w:pPr>
        <w:spacing w:after="0" w:line="240" w:lineRule="auto"/>
        <w:rPr>
          <w:b/>
          <w:bCs/>
        </w:rPr>
      </w:pPr>
      <w:r w:rsidRPr="00C01713">
        <w:rPr>
          <w:b/>
          <w:bCs/>
        </w:rPr>
        <w:t>Joining Forces for Affordable Housing:</w:t>
      </w:r>
    </w:p>
    <w:p w14:paraId="76C9E242" w14:textId="4E348BB7" w:rsidR="00C01713" w:rsidRDefault="00094C45" w:rsidP="00C01713">
      <w:pPr>
        <w:spacing w:after="0" w:line="240" w:lineRule="auto"/>
      </w:pPr>
      <w:hyperlink r:id="rId13" w:history="1">
        <w:r w:rsidR="00C01713" w:rsidRPr="00F24643">
          <w:rPr>
            <w:rStyle w:val="Hyperlink"/>
          </w:rPr>
          <w:t>http://www.joiningforces.connect2home.org/</w:t>
        </w:r>
      </w:hyperlink>
    </w:p>
    <w:p w14:paraId="0CFE1C8E" w14:textId="77777777" w:rsidR="00FC6E0B" w:rsidRDefault="00156537" w:rsidP="00FC6E0B">
      <w:pPr>
        <w:shd w:val="clear" w:color="auto" w:fill="FFFFFF"/>
        <w:spacing w:after="0" w:line="240" w:lineRule="auto"/>
      </w:pPr>
      <w:r>
        <w:t>A p</w:t>
      </w:r>
      <w:r w:rsidR="00C01713">
        <w:t xml:space="preserve">rogram of Connections for the Homeless and coalition of north suburban Cook County non-profits and individuals, working together to increase the regional supply of affordable housing through advocacy. </w:t>
      </w:r>
    </w:p>
    <w:p w14:paraId="5253AF62" w14:textId="3E18D6A9" w:rsidR="00C01713" w:rsidRDefault="00C01713" w:rsidP="00FC6E0B">
      <w:pPr>
        <w:shd w:val="clear" w:color="auto" w:fill="FFFFFF"/>
        <w:spacing w:after="0" w:line="240" w:lineRule="auto"/>
        <w:rPr>
          <w:rFonts w:eastAsia="Times New Roman" w:cs="Times New Roman"/>
          <w:i/>
          <w:iCs/>
          <w:color w:val="3C4A4D"/>
        </w:rPr>
      </w:pPr>
      <w:r w:rsidRPr="00C01713">
        <w:rPr>
          <w:i/>
          <w:iCs/>
        </w:rPr>
        <w:t>“</w:t>
      </w:r>
      <w:r w:rsidRPr="00C01713">
        <w:rPr>
          <w:rFonts w:eastAsia="Times New Roman" w:cs="Times New Roman"/>
          <w:i/>
          <w:iCs/>
          <w:color w:val="3C4A4D"/>
        </w:rPr>
        <w:t>Housing is a human right. We envision diverse, inclusive communities with sustainable housing for all.”</w:t>
      </w:r>
    </w:p>
    <w:p w14:paraId="59EFE803" w14:textId="77777777" w:rsidR="00FC6E0B" w:rsidRPr="00C01713" w:rsidRDefault="00FC6E0B" w:rsidP="00FC6E0B">
      <w:pPr>
        <w:shd w:val="clear" w:color="auto" w:fill="FFFFFF"/>
        <w:spacing w:after="0" w:line="240" w:lineRule="auto"/>
        <w:rPr>
          <w:rFonts w:eastAsia="Times New Roman" w:cs="Times New Roman"/>
          <w:color w:val="3C4A4D"/>
        </w:rPr>
      </w:pPr>
    </w:p>
    <w:p w14:paraId="4EC345E6" w14:textId="77777777" w:rsidR="00C01713" w:rsidRPr="00C01713" w:rsidRDefault="00C01713" w:rsidP="00FC6E0B">
      <w:pPr>
        <w:spacing w:after="0" w:line="240" w:lineRule="auto"/>
        <w:rPr>
          <w:b/>
          <w:bCs/>
        </w:rPr>
      </w:pPr>
      <w:r w:rsidRPr="00C01713">
        <w:rPr>
          <w:b/>
          <w:bCs/>
        </w:rPr>
        <w:t>Metropolitan Planning Council:</w:t>
      </w:r>
    </w:p>
    <w:p w14:paraId="345D6E9C" w14:textId="77777777" w:rsidR="00C01713" w:rsidRDefault="00094C45" w:rsidP="00C01713">
      <w:pPr>
        <w:spacing w:after="0" w:line="240" w:lineRule="auto"/>
      </w:pPr>
      <w:hyperlink r:id="rId14" w:history="1">
        <w:r w:rsidR="00C01713" w:rsidRPr="00F24643">
          <w:rPr>
            <w:rStyle w:val="Hyperlink"/>
          </w:rPr>
          <w:t>https://www.metroplanning.org/index.html</w:t>
        </w:r>
      </w:hyperlink>
    </w:p>
    <w:p w14:paraId="7F691948" w14:textId="77777777" w:rsidR="00C01713" w:rsidRPr="00195AC0" w:rsidRDefault="00C01713" w:rsidP="00C01713">
      <w:pPr>
        <w:spacing w:after="0" w:line="240" w:lineRule="auto"/>
      </w:pPr>
      <w:r>
        <w:t xml:space="preserve">A planning agency that is a key resource in the Chicago metro area for planning and policy, focusing on housing, equitable development, transportation, the environment, and related areas. Has a bimonthly publication called “The </w:t>
      </w:r>
      <w:proofErr w:type="gramStart"/>
      <w:r>
        <w:t>Regionalist.</w:t>
      </w:r>
      <w:proofErr w:type="gramEnd"/>
      <w:r>
        <w:t>”</w:t>
      </w:r>
    </w:p>
    <w:p w14:paraId="7DFBCB59" w14:textId="77777777" w:rsidR="00C01713" w:rsidRPr="00195AC0" w:rsidRDefault="00C01713" w:rsidP="00C01713">
      <w:pPr>
        <w:spacing w:after="0" w:line="240" w:lineRule="auto"/>
        <w:rPr>
          <w:i/>
          <w:iCs/>
        </w:rPr>
      </w:pPr>
      <w:r w:rsidRPr="00195AC0">
        <w:rPr>
          <w:rStyle w:val="Strong"/>
          <w:rFonts w:cs="Arial"/>
          <w:b w:val="0"/>
          <w:bCs w:val="0"/>
          <w:i/>
          <w:iCs/>
          <w:color w:val="444444"/>
          <w:bdr w:val="none" w:sz="0" w:space="0" w:color="auto" w:frame="1"/>
          <w:shd w:val="clear" w:color="auto" w:fill="FFFFFF"/>
        </w:rPr>
        <w:t>“Shaping a more equitable, sustainable and prosperous Chicago region: An independent planning and policy organization founded in 1934, MPC changes perceptions, conversations and the status quo. We believe that every neighborhood has promise. Every community should be heard. And every person can thrive.” </w:t>
      </w:r>
    </w:p>
    <w:p w14:paraId="43468EB4" w14:textId="77777777" w:rsidR="00C01713" w:rsidRDefault="00C01713" w:rsidP="00C01713">
      <w:pPr>
        <w:spacing w:after="0" w:line="240" w:lineRule="auto"/>
      </w:pPr>
    </w:p>
    <w:p w14:paraId="36654CBB" w14:textId="0B291CE7" w:rsidR="00C01713" w:rsidRPr="00C01713" w:rsidRDefault="00C01713" w:rsidP="00C01713">
      <w:pPr>
        <w:spacing w:after="0" w:line="240" w:lineRule="auto"/>
        <w:rPr>
          <w:b/>
          <w:bCs/>
        </w:rPr>
      </w:pPr>
      <w:r w:rsidRPr="00C01713">
        <w:rPr>
          <w:b/>
          <w:bCs/>
        </w:rPr>
        <w:t>National Low Income Housing Coalition:</w:t>
      </w:r>
    </w:p>
    <w:p w14:paraId="673D6C69" w14:textId="77777777" w:rsidR="00C01713" w:rsidRDefault="00094C45" w:rsidP="00C01713">
      <w:pPr>
        <w:spacing w:after="0" w:line="240" w:lineRule="auto"/>
      </w:pPr>
      <w:hyperlink r:id="rId15" w:history="1">
        <w:r w:rsidR="00C01713" w:rsidRPr="00F24643">
          <w:rPr>
            <w:rStyle w:val="Hyperlink"/>
          </w:rPr>
          <w:t>https://nlihc.org/</w:t>
        </w:r>
      </w:hyperlink>
    </w:p>
    <w:p w14:paraId="3A74E71D" w14:textId="6AB5364B" w:rsidR="00C01713" w:rsidRDefault="00C01713" w:rsidP="00C01713">
      <w:pPr>
        <w:spacing w:after="0" w:line="240" w:lineRule="auto"/>
      </w:pPr>
      <w:r>
        <w:t xml:space="preserve">The national experts in affordable housing, a membership organization with excellent resources, campaigns, and policy analysis. Has a good newsletter and lots of </w:t>
      </w:r>
      <w:proofErr w:type="gramStart"/>
      <w:r>
        <w:t>communications.</w:t>
      </w:r>
      <w:proofErr w:type="gramEnd"/>
    </w:p>
    <w:p w14:paraId="31D31DC0" w14:textId="77777777" w:rsidR="00C01713" w:rsidRPr="00195AC0" w:rsidRDefault="00C01713" w:rsidP="00C01713">
      <w:pPr>
        <w:spacing w:after="0" w:line="240" w:lineRule="auto"/>
        <w:rPr>
          <w:i/>
          <w:iCs/>
        </w:rPr>
      </w:pPr>
      <w:r w:rsidRPr="00195AC0">
        <w:rPr>
          <w:i/>
          <w:iCs/>
        </w:rPr>
        <w:t>“</w:t>
      </w:r>
      <w:proofErr w:type="gramStart"/>
      <w:r w:rsidRPr="00195AC0">
        <w:rPr>
          <w:i/>
          <w:iCs/>
        </w:rPr>
        <w:t>….dedicated</w:t>
      </w:r>
      <w:proofErr w:type="gramEnd"/>
      <w:r w:rsidRPr="00195AC0">
        <w:rPr>
          <w:i/>
          <w:iCs/>
        </w:rPr>
        <w:t xml:space="preserve"> solely to achieving socially just public policy that ensures people with the lowest incomes in the United States have affordable and decent homes.”</w:t>
      </w:r>
    </w:p>
    <w:p w14:paraId="292FB8E5" w14:textId="77777777" w:rsidR="00C01713" w:rsidRDefault="00C01713" w:rsidP="00C01713">
      <w:pPr>
        <w:spacing w:after="0" w:line="240" w:lineRule="auto"/>
      </w:pPr>
    </w:p>
    <w:p w14:paraId="26D5031B" w14:textId="77777777" w:rsidR="00C01713" w:rsidRPr="00C01713" w:rsidRDefault="00C01713" w:rsidP="00C01713">
      <w:pPr>
        <w:spacing w:after="0" w:line="240" w:lineRule="auto"/>
        <w:rPr>
          <w:b/>
          <w:bCs/>
        </w:rPr>
      </w:pPr>
      <w:r w:rsidRPr="00C01713">
        <w:rPr>
          <w:b/>
          <w:bCs/>
        </w:rPr>
        <w:t>Preservation Compact:</w:t>
      </w:r>
    </w:p>
    <w:p w14:paraId="54E4FB73" w14:textId="77777777" w:rsidR="00C01713" w:rsidRPr="008D28E3" w:rsidRDefault="00094C45" w:rsidP="00C01713">
      <w:pPr>
        <w:spacing w:after="0" w:line="240" w:lineRule="auto"/>
        <w:rPr>
          <w:rFonts w:cstheme="minorHAnsi"/>
        </w:rPr>
      </w:pPr>
      <w:hyperlink r:id="rId16" w:history="1">
        <w:r w:rsidR="00C01713" w:rsidRPr="008D28E3">
          <w:rPr>
            <w:rStyle w:val="Hyperlink"/>
            <w:rFonts w:cstheme="minorHAnsi"/>
          </w:rPr>
          <w:t>https://www.preservationcompact.org/</w:t>
        </w:r>
      </w:hyperlink>
    </w:p>
    <w:p w14:paraId="6F8F400B" w14:textId="516CA87C" w:rsidR="00C01713" w:rsidRPr="008D28E3" w:rsidRDefault="001143D3" w:rsidP="00C01713">
      <w:pPr>
        <w:spacing w:after="0" w:line="240" w:lineRule="auto"/>
        <w:rPr>
          <w:rFonts w:cstheme="minorHAnsi"/>
        </w:rPr>
      </w:pPr>
      <w:r>
        <w:rPr>
          <w:rFonts w:cstheme="minorHAnsi"/>
        </w:rPr>
        <w:t>An e</w:t>
      </w:r>
      <w:r w:rsidR="00C01713" w:rsidRPr="008D28E3">
        <w:rPr>
          <w:rFonts w:cstheme="minorHAnsi"/>
        </w:rPr>
        <w:t>xcellent organization with a focus on preservation of affordable housing; primarily concentrates on City of Chicago.</w:t>
      </w:r>
    </w:p>
    <w:p w14:paraId="6598DAF5" w14:textId="77777777" w:rsidR="00C01713" w:rsidRPr="008D28E3" w:rsidRDefault="00C01713" w:rsidP="00C01713">
      <w:pPr>
        <w:spacing w:after="0" w:line="240" w:lineRule="auto"/>
        <w:rPr>
          <w:rFonts w:cstheme="minorHAnsi"/>
          <w:i/>
          <w:iCs/>
          <w:color w:val="000000"/>
          <w:shd w:val="clear" w:color="auto" w:fill="FFFFFF"/>
        </w:rPr>
      </w:pPr>
      <w:r w:rsidRPr="008D28E3">
        <w:rPr>
          <w:rFonts w:cstheme="minorHAnsi"/>
          <w:i/>
          <w:iCs/>
        </w:rPr>
        <w:t>“</w:t>
      </w:r>
      <w:r w:rsidRPr="008D28E3">
        <w:rPr>
          <w:rFonts w:cstheme="minorHAnsi"/>
          <w:i/>
          <w:iCs/>
          <w:color w:val="000000"/>
          <w:shd w:val="clear" w:color="auto" w:fill="FFFFFF"/>
        </w:rPr>
        <w:t>Preserving the affordable rental stock is the most cost-efficient and environmentally friendly way to support affordable housing and neighborhood vitality. Collaborating with diverse partners drives results.”</w:t>
      </w:r>
    </w:p>
    <w:p w14:paraId="6D0AF6CE" w14:textId="77777777" w:rsidR="00161813" w:rsidRDefault="00161813" w:rsidP="00A276BB">
      <w:pPr>
        <w:spacing w:after="0" w:line="240" w:lineRule="auto"/>
      </w:pPr>
    </w:p>
    <w:p w14:paraId="466780CE" w14:textId="77777777" w:rsidR="00A276BB" w:rsidRPr="00161813" w:rsidRDefault="00A276BB" w:rsidP="00A276BB">
      <w:pPr>
        <w:spacing w:after="0" w:line="240" w:lineRule="auto"/>
        <w:rPr>
          <w:b/>
          <w:bCs/>
        </w:rPr>
      </w:pPr>
      <w:proofErr w:type="spellStart"/>
      <w:r w:rsidRPr="00161813">
        <w:rPr>
          <w:b/>
          <w:bCs/>
        </w:rPr>
        <w:t>ShelterForce</w:t>
      </w:r>
      <w:proofErr w:type="spellEnd"/>
      <w:r w:rsidRPr="00161813">
        <w:rPr>
          <w:b/>
          <w:bCs/>
        </w:rPr>
        <w:t xml:space="preserve">: </w:t>
      </w:r>
    </w:p>
    <w:p w14:paraId="36412FD2" w14:textId="0666D7BA" w:rsidR="00A276BB" w:rsidRDefault="00094C45" w:rsidP="00A276BB">
      <w:pPr>
        <w:spacing w:after="0" w:line="240" w:lineRule="auto"/>
      </w:pPr>
      <w:hyperlink r:id="rId17" w:history="1">
        <w:r w:rsidR="00A276BB" w:rsidRPr="00F24643">
          <w:rPr>
            <w:rStyle w:val="Hyperlink"/>
          </w:rPr>
          <w:t>www.shelterforce.org</w:t>
        </w:r>
      </w:hyperlink>
    </w:p>
    <w:p w14:paraId="057A82A6" w14:textId="5E1BC4B7" w:rsidR="00A276BB" w:rsidRPr="00A276BB" w:rsidRDefault="001143D3" w:rsidP="00A276BB">
      <w:pPr>
        <w:spacing w:after="0" w:line="240" w:lineRule="auto"/>
      </w:pPr>
      <w:r>
        <w:t>A n</w:t>
      </w:r>
      <w:r w:rsidR="00C01713">
        <w:t>ewsletter and website that c</w:t>
      </w:r>
      <w:r w:rsidR="008D28E3">
        <w:t>over a broad range of housing-related topics.</w:t>
      </w:r>
      <w:r>
        <w:t xml:space="preserve"> They do a w</w:t>
      </w:r>
      <w:r w:rsidR="00A276BB" w:rsidRPr="00A276BB">
        <w:t>eekly publication</w:t>
      </w:r>
      <w:r>
        <w:t xml:space="preserve"> that</w:t>
      </w:r>
      <w:r w:rsidR="00A276BB" w:rsidRPr="00A276BB">
        <w:t xml:space="preserve"> compiles news from other sources, has original content as well.</w:t>
      </w:r>
    </w:p>
    <w:p w14:paraId="74AEC6E2" w14:textId="4392653B" w:rsidR="00A276BB" w:rsidRDefault="00A276BB" w:rsidP="00A276BB">
      <w:pPr>
        <w:spacing w:after="0" w:line="240" w:lineRule="auto"/>
      </w:pPr>
      <w:r>
        <w:t>“</w:t>
      </w:r>
      <w:proofErr w:type="spellStart"/>
      <w:r w:rsidRPr="00A276BB">
        <w:rPr>
          <w:i/>
          <w:iCs/>
        </w:rPr>
        <w:t>Shelterforce</w:t>
      </w:r>
      <w:proofErr w:type="spellEnd"/>
      <w:r>
        <w:t xml:space="preserve"> is an independent publication that serves (and sometimes challenges) community development </w:t>
      </w:r>
      <w:proofErr w:type="spellStart"/>
      <w:r>
        <w:t>practitions</w:t>
      </w:r>
      <w:proofErr w:type="spellEnd"/>
      <w:r>
        <w:t xml:space="preserve"> across the United States.”</w:t>
      </w:r>
    </w:p>
    <w:p w14:paraId="6E717484" w14:textId="77777777" w:rsidR="00C01713" w:rsidRDefault="00C01713" w:rsidP="00C01713">
      <w:pPr>
        <w:spacing w:after="0" w:line="240" w:lineRule="auto"/>
      </w:pPr>
    </w:p>
    <w:p w14:paraId="118FCF63" w14:textId="77777777" w:rsidR="00C01713" w:rsidRPr="00C01713" w:rsidRDefault="00C01713" w:rsidP="00C01713">
      <w:pPr>
        <w:spacing w:after="0" w:line="240" w:lineRule="auto"/>
        <w:rPr>
          <w:b/>
          <w:bCs/>
        </w:rPr>
      </w:pPr>
      <w:r w:rsidRPr="00C01713">
        <w:rPr>
          <w:b/>
          <w:bCs/>
        </w:rPr>
        <w:t>Supportive Housing Providers Association:</w:t>
      </w:r>
    </w:p>
    <w:p w14:paraId="5513BDF0" w14:textId="77777777" w:rsidR="00C01713" w:rsidRDefault="00094C45" w:rsidP="00C01713">
      <w:pPr>
        <w:spacing w:after="0" w:line="240" w:lineRule="auto"/>
      </w:pPr>
      <w:hyperlink r:id="rId18" w:history="1">
        <w:r w:rsidR="00C01713" w:rsidRPr="00F24643">
          <w:rPr>
            <w:rStyle w:val="Hyperlink"/>
          </w:rPr>
          <w:t>http://www.shpa-il.org/</w:t>
        </w:r>
      </w:hyperlink>
    </w:p>
    <w:p w14:paraId="1F423469" w14:textId="090A568A" w:rsidR="00C01713" w:rsidRPr="00BF6BC0" w:rsidRDefault="0078132B" w:rsidP="00C01713">
      <w:pPr>
        <w:spacing w:after="0" w:line="240" w:lineRule="auto"/>
      </w:pPr>
      <w:r>
        <w:t xml:space="preserve">An </w:t>
      </w:r>
      <w:r w:rsidR="00C01713">
        <w:t>Illinois-focused member organization for supportive housing providers (who provide subsidies as well as supportive services) and their residents.</w:t>
      </w:r>
      <w:r>
        <w:t xml:space="preserve"> </w:t>
      </w:r>
      <w:r w:rsidR="00C01713">
        <w:t>Provides advocacy, policy anal</w:t>
      </w:r>
      <w:r w:rsidR="00C01713" w:rsidRPr="00BF6BC0">
        <w:t>ysis, and community education.</w:t>
      </w:r>
    </w:p>
    <w:p w14:paraId="49E175F0" w14:textId="77777777" w:rsidR="00C01713" w:rsidRPr="00562965" w:rsidRDefault="00C01713" w:rsidP="00C01713">
      <w:pPr>
        <w:spacing w:after="0" w:line="240" w:lineRule="auto"/>
        <w:rPr>
          <w:i/>
          <w:iCs/>
        </w:rPr>
      </w:pPr>
      <w:r w:rsidRPr="00562965">
        <w:rPr>
          <w:i/>
          <w:iCs/>
        </w:rPr>
        <w:lastRenderedPageBreak/>
        <w:t>“</w:t>
      </w:r>
      <w:r w:rsidRPr="00562965">
        <w:rPr>
          <w:i/>
          <w:iCs/>
          <w:color w:val="747474"/>
          <w:shd w:val="clear" w:color="auto" w:fill="FFFFFF"/>
        </w:rPr>
        <w:t xml:space="preserve">SHPA is a statewide (Illinois) membership association of non-profit providers of supportive housing (affordable housing plus services for individuals and families who have been homeless and/or have special needs).  SHPA knits its members together into a strong state and federal advocacy voice for supportive housing resources and </w:t>
      </w:r>
      <w:proofErr w:type="gramStart"/>
      <w:r w:rsidRPr="00562965">
        <w:rPr>
          <w:i/>
          <w:iCs/>
          <w:color w:val="747474"/>
          <w:shd w:val="clear" w:color="auto" w:fill="FFFFFF"/>
        </w:rPr>
        <w:t>policies.“</w:t>
      </w:r>
      <w:proofErr w:type="gramEnd"/>
      <w:r w:rsidRPr="00562965">
        <w:rPr>
          <w:i/>
          <w:iCs/>
          <w:color w:val="747474"/>
          <w:shd w:val="clear" w:color="auto" w:fill="FFFFFF"/>
        </w:rPr>
        <w:t> </w:t>
      </w:r>
    </w:p>
    <w:p w14:paraId="771AFC79" w14:textId="77777777" w:rsidR="00C01713" w:rsidRDefault="00C01713" w:rsidP="00C01713">
      <w:pPr>
        <w:spacing w:after="0" w:line="240" w:lineRule="auto"/>
      </w:pPr>
    </w:p>
    <w:p w14:paraId="6154AE3C" w14:textId="77777777" w:rsidR="00C01713" w:rsidRPr="00C01713" w:rsidRDefault="00C01713" w:rsidP="00C01713">
      <w:pPr>
        <w:spacing w:after="0" w:line="240" w:lineRule="auto"/>
        <w:rPr>
          <w:b/>
          <w:bCs/>
        </w:rPr>
      </w:pPr>
      <w:r w:rsidRPr="00C01713">
        <w:rPr>
          <w:b/>
          <w:bCs/>
        </w:rPr>
        <w:t>United States Interagency Council on Homelessness:</w:t>
      </w:r>
    </w:p>
    <w:p w14:paraId="08AD0C71" w14:textId="77777777" w:rsidR="00C01713" w:rsidRDefault="00094C45" w:rsidP="00C01713">
      <w:pPr>
        <w:spacing w:after="0" w:line="240" w:lineRule="auto"/>
      </w:pPr>
      <w:hyperlink r:id="rId19" w:history="1">
        <w:r w:rsidR="00C01713" w:rsidRPr="00F24643">
          <w:rPr>
            <w:rStyle w:val="Hyperlink"/>
          </w:rPr>
          <w:t>https://www.usich.gov/</w:t>
        </w:r>
      </w:hyperlink>
    </w:p>
    <w:p w14:paraId="5FFBFA9A" w14:textId="1F5757E0" w:rsidR="00C01713" w:rsidRDefault="0078132B" w:rsidP="00C01713">
      <w:pPr>
        <w:spacing w:after="0" w:line="240" w:lineRule="auto"/>
      </w:pPr>
      <w:r>
        <w:t>A g</w:t>
      </w:r>
      <w:r w:rsidR="00C01713">
        <w:t>overnment council run by the U.S. Department of Housing &amp; Urban Development, greatly impacted in mission and philosophy by the current administration.</w:t>
      </w:r>
      <w:r>
        <w:t xml:space="preserve"> </w:t>
      </w:r>
      <w:r w:rsidR="00C01713">
        <w:t xml:space="preserve">Provides information and community education on the U.S. government’s direction on housing. </w:t>
      </w:r>
    </w:p>
    <w:p w14:paraId="60C9D49D" w14:textId="77777777" w:rsidR="00C01713" w:rsidRDefault="00C01713" w:rsidP="00C01713">
      <w:pPr>
        <w:spacing w:after="0" w:line="240" w:lineRule="auto"/>
      </w:pPr>
      <w:r>
        <w:t xml:space="preserve">Most current effort: </w:t>
      </w:r>
      <w:r w:rsidRPr="00562965">
        <w:rPr>
          <w:i/>
          <w:iCs/>
        </w:rPr>
        <w:t>“USICH unveils its new strategic plan</w:t>
      </w:r>
      <w:r>
        <w:rPr>
          <w:i/>
          <w:iCs/>
        </w:rPr>
        <w:t>,</w:t>
      </w:r>
      <w:r w:rsidRPr="00562965">
        <w:rPr>
          <w:i/>
          <w:iCs/>
        </w:rPr>
        <w:t xml:space="preserve"> Expanding the Toolbox: The Whole-of-Government Response to Homelessness, to increase self-sufficiency and to dramatically reduce homelessness.”</w:t>
      </w:r>
    </w:p>
    <w:p w14:paraId="6242656B" w14:textId="0C48DFA5" w:rsidR="008D28E3" w:rsidRDefault="008D28E3" w:rsidP="00A276BB">
      <w:pPr>
        <w:spacing w:after="0" w:line="240" w:lineRule="auto"/>
      </w:pPr>
    </w:p>
    <w:p w14:paraId="62B881F3" w14:textId="434861A2" w:rsidR="00154A00" w:rsidRPr="00C01713" w:rsidRDefault="00154A00" w:rsidP="00A276BB">
      <w:pPr>
        <w:spacing w:after="0" w:line="240" w:lineRule="auto"/>
        <w:rPr>
          <w:b/>
          <w:bCs/>
        </w:rPr>
      </w:pPr>
      <w:r w:rsidRPr="00C01713">
        <w:rPr>
          <w:b/>
          <w:bCs/>
        </w:rPr>
        <w:t>Up for Growth Weekly News Digest:</w:t>
      </w:r>
    </w:p>
    <w:p w14:paraId="4AD66183" w14:textId="2F2BBD40" w:rsidR="00154A00" w:rsidRDefault="00094C45" w:rsidP="00A276BB">
      <w:pPr>
        <w:spacing w:after="0" w:line="240" w:lineRule="auto"/>
      </w:pPr>
      <w:hyperlink r:id="rId20" w:history="1">
        <w:r w:rsidR="00154A00" w:rsidRPr="00F24643">
          <w:rPr>
            <w:rStyle w:val="Hyperlink"/>
          </w:rPr>
          <w:t>https://www.upforgrowth.org/</w:t>
        </w:r>
      </w:hyperlink>
    </w:p>
    <w:p w14:paraId="50B56AE9" w14:textId="2565F56F" w:rsidR="00F77FC1" w:rsidRPr="00F77FC1" w:rsidRDefault="0059365C" w:rsidP="00A276BB">
      <w:pPr>
        <w:spacing w:after="0" w:line="240" w:lineRule="auto"/>
      </w:pPr>
      <w:r>
        <w:t>A n</w:t>
      </w:r>
      <w:r w:rsidR="00C01713">
        <w:t>ewsletter and website that c</w:t>
      </w:r>
      <w:r w:rsidR="00F77FC1">
        <w:t xml:space="preserve">over a broad range of housing-related topics, with </w:t>
      </w:r>
      <w:r w:rsidR="00F77FC1" w:rsidRPr="00F77FC1">
        <w:t>a particular interest in development.</w:t>
      </w:r>
      <w:r>
        <w:t xml:space="preserve"> Publishes a w</w:t>
      </w:r>
      <w:r w:rsidR="00F77FC1">
        <w:t>eekly publication compiling national housing news, and announcements of new research.</w:t>
      </w:r>
    </w:p>
    <w:p w14:paraId="3A6C55DB" w14:textId="6F3C55B0" w:rsidR="00F77FC1" w:rsidRPr="00F77FC1" w:rsidRDefault="00F77FC1" w:rsidP="00A276BB">
      <w:pPr>
        <w:spacing w:after="0" w:line="240" w:lineRule="auto"/>
        <w:rPr>
          <w:i/>
          <w:iCs/>
        </w:rPr>
      </w:pPr>
      <w:r w:rsidRPr="00F77FC1">
        <w:rPr>
          <w:i/>
          <w:iCs/>
        </w:rPr>
        <w:t>“</w:t>
      </w:r>
      <w:r w:rsidRPr="00F77FC1">
        <w:rPr>
          <w:rFonts w:cs="Arial"/>
          <w:i/>
          <w:iCs/>
          <w:color w:val="222222"/>
          <w:shd w:val="clear" w:color="auto" w:fill="FFFFFF"/>
        </w:rPr>
        <w:t>Up for Growth works hard to foster more equitable community growth by engaging a diverse member network to shape research and policies that help eliminate structural barriers to housing.”</w:t>
      </w:r>
    </w:p>
    <w:p w14:paraId="01FEFC7E" w14:textId="386E5324" w:rsidR="00F77FC1" w:rsidRDefault="00F77FC1" w:rsidP="00A276BB">
      <w:pPr>
        <w:spacing w:after="0" w:line="240" w:lineRule="auto"/>
      </w:pPr>
    </w:p>
    <w:p w14:paraId="67C65288" w14:textId="3E591282" w:rsidR="00195AC0" w:rsidRDefault="00195AC0" w:rsidP="00A276BB">
      <w:pPr>
        <w:spacing w:after="0" w:line="240" w:lineRule="auto"/>
      </w:pPr>
    </w:p>
    <w:sectPr w:rsidR="00195AC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0B29B" w14:textId="77777777" w:rsidR="00094C45" w:rsidRDefault="00094C45" w:rsidP="00161813">
      <w:pPr>
        <w:spacing w:after="0" w:line="240" w:lineRule="auto"/>
      </w:pPr>
      <w:r>
        <w:separator/>
      </w:r>
    </w:p>
  </w:endnote>
  <w:endnote w:type="continuationSeparator" w:id="0">
    <w:p w14:paraId="4D153266" w14:textId="77777777" w:rsidR="00094C45" w:rsidRDefault="00094C45" w:rsidP="0016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E47CD" w14:textId="77777777" w:rsidR="00094C45" w:rsidRDefault="00094C45" w:rsidP="00161813">
      <w:pPr>
        <w:spacing w:after="0" w:line="240" w:lineRule="auto"/>
      </w:pPr>
      <w:r>
        <w:separator/>
      </w:r>
    </w:p>
  </w:footnote>
  <w:footnote w:type="continuationSeparator" w:id="0">
    <w:p w14:paraId="42D5BF1B" w14:textId="77777777" w:rsidR="00094C45" w:rsidRDefault="00094C45" w:rsidP="00161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D1A6C" w14:textId="18BCA3B4" w:rsidR="00161813" w:rsidRDefault="00161813">
    <w:pPr>
      <w:pStyle w:val="Header"/>
    </w:pPr>
    <w:r w:rsidRPr="00161813">
      <w:rPr>
        <w:noProof/>
      </w:rPr>
      <w:drawing>
        <wp:anchor distT="0" distB="0" distL="114300" distR="114300" simplePos="0" relativeHeight="251660288" behindDoc="1" locked="0" layoutInCell="1" allowOverlap="1" wp14:anchorId="538CBBDE" wp14:editId="63B1A163">
          <wp:simplePos x="0" y="0"/>
          <wp:positionH relativeFrom="margin">
            <wp:posOffset>0</wp:posOffset>
          </wp:positionH>
          <wp:positionV relativeFrom="paragraph">
            <wp:posOffset>-314325</wp:posOffset>
          </wp:positionV>
          <wp:extent cx="2103120" cy="706120"/>
          <wp:effectExtent l="0" t="0" r="0" b="0"/>
          <wp:wrapTight wrapText="bothSides">
            <wp:wrapPolygon edited="0">
              <wp:start x="2739" y="0"/>
              <wp:lineTo x="1370" y="5245"/>
              <wp:lineTo x="0" y="9324"/>
              <wp:lineTo x="0" y="11655"/>
              <wp:lineTo x="2739" y="20978"/>
              <wp:lineTo x="4304" y="20978"/>
              <wp:lineTo x="4696" y="19230"/>
              <wp:lineTo x="21326" y="15734"/>
              <wp:lineTo x="21326" y="9906"/>
              <wp:lineTo x="21130" y="5245"/>
              <wp:lineTo x="4304" y="0"/>
              <wp:lineTo x="2739"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ent Joining Forces.png"/>
                  <pic:cNvPicPr/>
                </pic:nvPicPr>
                <pic:blipFill>
                  <a:blip r:embed="rId1">
                    <a:extLst>
                      <a:ext uri="{28A0092B-C50C-407E-A947-70E740481C1C}">
                        <a14:useLocalDpi xmlns:a14="http://schemas.microsoft.com/office/drawing/2010/main" val="0"/>
                      </a:ext>
                    </a:extLst>
                  </a:blip>
                  <a:stretch>
                    <a:fillRect/>
                  </a:stretch>
                </pic:blipFill>
                <pic:spPr>
                  <a:xfrm>
                    <a:off x="0" y="0"/>
                    <a:ext cx="2103120" cy="706120"/>
                  </a:xfrm>
                  <a:prstGeom prst="rect">
                    <a:avLst/>
                  </a:prstGeom>
                </pic:spPr>
              </pic:pic>
            </a:graphicData>
          </a:graphic>
        </wp:anchor>
      </w:drawing>
    </w:r>
    <w:r w:rsidRPr="00161813">
      <w:rPr>
        <w:noProof/>
      </w:rPr>
      <w:drawing>
        <wp:anchor distT="0" distB="0" distL="114300" distR="114300" simplePos="0" relativeHeight="251659264" behindDoc="1" locked="0" layoutInCell="1" allowOverlap="1" wp14:anchorId="752C9FDA" wp14:editId="294C003B">
          <wp:simplePos x="0" y="0"/>
          <wp:positionH relativeFrom="margin">
            <wp:posOffset>3858895</wp:posOffset>
          </wp:positionH>
          <wp:positionV relativeFrom="paragraph">
            <wp:posOffset>-208915</wp:posOffset>
          </wp:positionV>
          <wp:extent cx="1691640" cy="514985"/>
          <wp:effectExtent l="0" t="0" r="3810" b="0"/>
          <wp:wrapTight wrapText="bothSides">
            <wp:wrapPolygon edited="0">
              <wp:start x="1703" y="0"/>
              <wp:lineTo x="243" y="5593"/>
              <wp:lineTo x="0" y="7191"/>
              <wp:lineTo x="0" y="13583"/>
              <wp:lineTo x="1459" y="19975"/>
              <wp:lineTo x="1703" y="20774"/>
              <wp:lineTo x="4622" y="20774"/>
              <wp:lineTo x="21405" y="17578"/>
              <wp:lineTo x="21405" y="5593"/>
              <wp:lineTo x="18486" y="3196"/>
              <wp:lineTo x="4622" y="0"/>
              <wp:lineTo x="1703" y="0"/>
            </wp:wrapPolygon>
          </wp:wrapTight>
          <wp:docPr id="2" name="Picture 2" descr="A picture containing ball, orange,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rent Connections.png"/>
                  <pic:cNvPicPr/>
                </pic:nvPicPr>
                <pic:blipFill>
                  <a:blip r:embed="rId2">
                    <a:extLst>
                      <a:ext uri="{28A0092B-C50C-407E-A947-70E740481C1C}">
                        <a14:useLocalDpi xmlns:a14="http://schemas.microsoft.com/office/drawing/2010/main" val="0"/>
                      </a:ext>
                    </a:extLst>
                  </a:blip>
                  <a:stretch>
                    <a:fillRect/>
                  </a:stretch>
                </pic:blipFill>
                <pic:spPr>
                  <a:xfrm>
                    <a:off x="0" y="0"/>
                    <a:ext cx="1691640" cy="5149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BB"/>
    <w:rsid w:val="00094C45"/>
    <w:rsid w:val="001143D3"/>
    <w:rsid w:val="00117054"/>
    <w:rsid w:val="00154A00"/>
    <w:rsid w:val="00156537"/>
    <w:rsid w:val="00161813"/>
    <w:rsid w:val="00195AC0"/>
    <w:rsid w:val="0051222D"/>
    <w:rsid w:val="00562965"/>
    <w:rsid w:val="0059365C"/>
    <w:rsid w:val="00613FA0"/>
    <w:rsid w:val="006B0E24"/>
    <w:rsid w:val="0078132B"/>
    <w:rsid w:val="00782933"/>
    <w:rsid w:val="008D28E3"/>
    <w:rsid w:val="00A276BB"/>
    <w:rsid w:val="00BF6BC0"/>
    <w:rsid w:val="00C01713"/>
    <w:rsid w:val="00F77FC1"/>
    <w:rsid w:val="00FC6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2517"/>
  <w15:chartTrackingRefBased/>
  <w15:docId w15:val="{99AC6BA8-3BC8-4AE0-B28A-043A94D6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54A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6BB"/>
    <w:rPr>
      <w:color w:val="0563C1" w:themeColor="hyperlink"/>
      <w:u w:val="single"/>
    </w:rPr>
  </w:style>
  <w:style w:type="character" w:styleId="UnresolvedMention">
    <w:name w:val="Unresolved Mention"/>
    <w:basedOn w:val="DefaultParagraphFont"/>
    <w:uiPriority w:val="99"/>
    <w:semiHidden/>
    <w:unhideWhenUsed/>
    <w:rsid w:val="00A276BB"/>
    <w:rPr>
      <w:color w:val="605E5C"/>
      <w:shd w:val="clear" w:color="auto" w:fill="E1DFDD"/>
    </w:rPr>
  </w:style>
  <w:style w:type="character" w:customStyle="1" w:styleId="Heading3Char">
    <w:name w:val="Heading 3 Char"/>
    <w:basedOn w:val="DefaultParagraphFont"/>
    <w:link w:val="Heading3"/>
    <w:uiPriority w:val="9"/>
    <w:rsid w:val="00154A00"/>
    <w:rPr>
      <w:rFonts w:ascii="Times New Roman" w:eastAsia="Times New Roman" w:hAnsi="Times New Roman" w:cs="Times New Roman"/>
      <w:b/>
      <w:bCs/>
      <w:sz w:val="27"/>
      <w:szCs w:val="27"/>
    </w:rPr>
  </w:style>
  <w:style w:type="character" w:customStyle="1" w:styleId="color11">
    <w:name w:val="color_11"/>
    <w:basedOn w:val="DefaultParagraphFont"/>
    <w:rsid w:val="00154A00"/>
  </w:style>
  <w:style w:type="character" w:styleId="Strong">
    <w:name w:val="Strong"/>
    <w:basedOn w:val="DefaultParagraphFont"/>
    <w:uiPriority w:val="22"/>
    <w:qFormat/>
    <w:rsid w:val="00782933"/>
    <w:rPr>
      <w:b/>
      <w:bCs/>
    </w:rPr>
  </w:style>
  <w:style w:type="paragraph" w:styleId="Header">
    <w:name w:val="header"/>
    <w:basedOn w:val="Normal"/>
    <w:link w:val="HeaderChar"/>
    <w:uiPriority w:val="99"/>
    <w:unhideWhenUsed/>
    <w:rsid w:val="00161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813"/>
  </w:style>
  <w:style w:type="paragraph" w:styleId="Footer">
    <w:name w:val="footer"/>
    <w:basedOn w:val="Normal"/>
    <w:link w:val="FooterChar"/>
    <w:uiPriority w:val="99"/>
    <w:unhideWhenUsed/>
    <w:rsid w:val="0016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5925">
      <w:bodyDiv w:val="1"/>
      <w:marLeft w:val="0"/>
      <w:marRight w:val="0"/>
      <w:marTop w:val="0"/>
      <w:marBottom w:val="0"/>
      <w:divBdr>
        <w:top w:val="none" w:sz="0" w:space="0" w:color="auto"/>
        <w:left w:val="none" w:sz="0" w:space="0" w:color="auto"/>
        <w:bottom w:val="none" w:sz="0" w:space="0" w:color="auto"/>
        <w:right w:val="none" w:sz="0" w:space="0" w:color="auto"/>
      </w:divBdr>
    </w:div>
    <w:div w:id="2716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ha.net/" TargetMode="External"/><Relationship Id="rId13" Type="http://schemas.openxmlformats.org/officeDocument/2006/relationships/hyperlink" Target="http://www.joiningforces.connect2home.org/" TargetMode="External"/><Relationship Id="rId18" Type="http://schemas.openxmlformats.org/officeDocument/2006/relationships/hyperlink" Target="http://www.shpa-il.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ousingfinance.com/" TargetMode="External"/><Relationship Id="rId12" Type="http://schemas.openxmlformats.org/officeDocument/2006/relationships/hyperlink" Target="https://housingmatters.urban.org/" TargetMode="External"/><Relationship Id="rId17" Type="http://schemas.openxmlformats.org/officeDocument/2006/relationships/hyperlink" Target="http://www.shelterforce.org" TargetMode="External"/><Relationship Id="rId2" Type="http://schemas.openxmlformats.org/officeDocument/2006/relationships/styles" Target="styles.xml"/><Relationship Id="rId16" Type="http://schemas.openxmlformats.org/officeDocument/2006/relationships/hyperlink" Target="https://www.preservationcompact.org/" TargetMode="External"/><Relationship Id="rId20" Type="http://schemas.openxmlformats.org/officeDocument/2006/relationships/hyperlink" Target="https://www.upforgrowth.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ousingactionil.org/" TargetMode="External"/><Relationship Id="rId5" Type="http://schemas.openxmlformats.org/officeDocument/2006/relationships/footnotes" Target="footnotes.xml"/><Relationship Id="rId15" Type="http://schemas.openxmlformats.org/officeDocument/2006/relationships/hyperlink" Target="https://nlihc.org/" TargetMode="External"/><Relationship Id="rId23" Type="http://schemas.openxmlformats.org/officeDocument/2006/relationships/theme" Target="theme/theme1.xml"/><Relationship Id="rId10" Type="http://schemas.openxmlformats.org/officeDocument/2006/relationships/hyperlink" Target="https://www.bloomberg.com/citylab" TargetMode="External"/><Relationship Id="rId19" Type="http://schemas.openxmlformats.org/officeDocument/2006/relationships/hyperlink" Target="https://www.usich.gov/" TargetMode="External"/><Relationship Id="rId4" Type="http://schemas.openxmlformats.org/officeDocument/2006/relationships/webSettings" Target="webSettings.xml"/><Relationship Id="rId9" Type="http://schemas.openxmlformats.org/officeDocument/2006/relationships/hyperlink" Target="https://www.chicagorehab.org/" TargetMode="External"/><Relationship Id="rId14" Type="http://schemas.openxmlformats.org/officeDocument/2006/relationships/hyperlink" Target="https://www.metroplanning.org/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8744-AE85-4891-9A1B-DA1E4979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Loellbach</dc:creator>
  <cp:keywords/>
  <dc:description/>
  <cp:lastModifiedBy>Johnique Smith</cp:lastModifiedBy>
  <cp:revision>2</cp:revision>
  <dcterms:created xsi:type="dcterms:W3CDTF">2020-12-11T19:38:00Z</dcterms:created>
  <dcterms:modified xsi:type="dcterms:W3CDTF">2020-12-11T19:38:00Z</dcterms:modified>
</cp:coreProperties>
</file>